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7D3745" w:rsidP="009859EF">
      <w:pPr>
        <w:jc w:val="center"/>
        <w:rPr>
          <w:sz w:val="32"/>
        </w:rPr>
      </w:pPr>
      <w:r>
        <w:rPr>
          <w:sz w:val="32"/>
        </w:rPr>
        <w:t>March 2</w:t>
      </w:r>
      <w:r w:rsidR="00B30BA8">
        <w:rPr>
          <w:sz w:val="32"/>
        </w:rPr>
        <w:t>6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B30BA8">
        <w:t>March 12</w:t>
      </w:r>
      <w:r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837BA0" w:rsidRDefault="00D050BB" w:rsidP="005C1A9E">
      <w:pPr>
        <w:numPr>
          <w:ilvl w:val="0"/>
          <w:numId w:val="3"/>
        </w:numPr>
        <w:spacing w:line="360" w:lineRule="auto"/>
      </w:pPr>
      <w:r>
        <w:t>Public Comment</w:t>
      </w:r>
      <w:r w:rsidR="00BD7CDA">
        <w:t xml:space="preserve"> </w:t>
      </w:r>
    </w:p>
    <w:p w:rsidR="00AD3A24" w:rsidRDefault="00C4044D" w:rsidP="00AD3A24">
      <w:pPr>
        <w:numPr>
          <w:ilvl w:val="0"/>
          <w:numId w:val="3"/>
        </w:numPr>
        <w:spacing w:line="360" w:lineRule="auto"/>
      </w:pPr>
      <w:r>
        <w:t xml:space="preserve">2017 Account </w:t>
      </w:r>
      <w:r w:rsidR="007D3745">
        <w:t>Transfers</w:t>
      </w:r>
      <w:r w:rsidR="006F6E75">
        <w:t xml:space="preserve"> </w:t>
      </w:r>
      <w:r>
        <w:t>(</w:t>
      </w:r>
      <w:r w:rsidR="00B30BA8">
        <w:t>potentially</w:t>
      </w:r>
      <w:r>
        <w:t>)</w:t>
      </w:r>
    </w:p>
    <w:p w:rsidR="005C1A9E" w:rsidRDefault="00AD3A24" w:rsidP="005C1A9E">
      <w:pPr>
        <w:numPr>
          <w:ilvl w:val="0"/>
          <w:numId w:val="3"/>
        </w:numPr>
        <w:spacing w:line="360" w:lineRule="auto"/>
      </w:pPr>
      <w:r>
        <w:t xml:space="preserve">Authorize the </w:t>
      </w:r>
      <w:r w:rsidR="005C1A9E">
        <w:t xml:space="preserve">Sale of Surplus property – </w:t>
      </w:r>
      <w:r w:rsidR="007D3745">
        <w:t xml:space="preserve">3 </w:t>
      </w:r>
      <w:r w:rsidR="00B30BA8">
        <w:t>Trophy cabinets</w:t>
      </w:r>
    </w:p>
    <w:p w:rsidR="00C4044D" w:rsidRDefault="001A3081" w:rsidP="00C4044D">
      <w:pPr>
        <w:numPr>
          <w:ilvl w:val="0"/>
          <w:numId w:val="3"/>
        </w:numPr>
        <w:spacing w:line="360" w:lineRule="auto"/>
      </w:pPr>
      <w:r>
        <w:t xml:space="preserve">Set Public Hearing </w:t>
      </w:r>
      <w:r w:rsidR="00623C13">
        <w:t>–</w:t>
      </w:r>
      <w:r>
        <w:t xml:space="preserve"> A</w:t>
      </w:r>
      <w:r w:rsidR="00623C13">
        <w:t xml:space="preserve">mend and Establish Local Ordinances - </w:t>
      </w:r>
      <w:r w:rsidR="008F00B8">
        <w:t>(7:15 pm)</w:t>
      </w:r>
    </w:p>
    <w:p w:rsidR="00623C13" w:rsidRPr="00C4044D" w:rsidRDefault="008F00B8" w:rsidP="00623C13">
      <w:pPr>
        <w:spacing w:line="360" w:lineRule="auto"/>
        <w:ind w:left="1440"/>
      </w:pPr>
      <w:r>
        <w:t>Green Waste, Refuse and Burning</w:t>
      </w:r>
    </w:p>
    <w:p w:rsidR="00C4044D" w:rsidRDefault="008F00B8" w:rsidP="008F00B8">
      <w:pPr>
        <w:numPr>
          <w:ilvl w:val="0"/>
          <w:numId w:val="3"/>
        </w:numPr>
        <w:spacing w:line="360" w:lineRule="auto"/>
      </w:pPr>
      <w:r>
        <w:t>Set Public Hearing – Proposed Local Law No. 1 of 2018 – Moratorium on Cryptocurrency (7:30 pm)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7D3745" w:rsidP="00563843">
            <w:pPr>
              <w:jc w:val="center"/>
            </w:pPr>
            <w:r>
              <w:t xml:space="preserve">March </w:t>
            </w:r>
            <w:r w:rsidR="008F00B8">
              <w:t>26</w:t>
            </w:r>
            <w:r w:rsidR="00FB291F">
              <w:t>, 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8F00B8" w:rsidP="003E4BB9">
            <w:pPr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8F00B8">
              <w:t>35</w:t>
            </w:r>
            <w:r w:rsidR="00C4044D">
              <w:t>,</w:t>
            </w:r>
            <w:r w:rsidR="008F00B8">
              <w:t>864.27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8F00B8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pPr>
              <w:jc w:val="center"/>
            </w:pPr>
            <w:r>
              <w:t>March 26,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pPr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pPr>
              <w:jc w:val="center"/>
              <w:rPr>
                <w:i/>
              </w:rPr>
            </w:pPr>
            <w:r w:rsidRPr="00807808">
              <w:t>$</w:t>
            </w:r>
            <w:r>
              <w:t>5,827.10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8F00B8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pPr>
              <w:jc w:val="center"/>
            </w:pPr>
            <w:r>
              <w:t>March 26,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pPr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pPr>
              <w:jc w:val="center"/>
            </w:pPr>
            <w:r>
              <w:t>$144,128.80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8F00B8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pPr>
              <w:jc w:val="center"/>
            </w:pPr>
            <w:r>
              <w:t>March 26,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pPr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B8" w:rsidRPr="00807808" w:rsidRDefault="008F00B8" w:rsidP="008F00B8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8F00B8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0B8" w:rsidRDefault="008F00B8" w:rsidP="008F00B8"/>
          <w:p w:rsidR="008F00B8" w:rsidRPr="00807808" w:rsidRDefault="008F00B8" w:rsidP="008F00B8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0B8" w:rsidRPr="00807808" w:rsidRDefault="008F00B8" w:rsidP="008F00B8">
            <w:pPr>
              <w:jc w:val="center"/>
            </w:pPr>
            <w:r>
              <w:t>March 26,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0B8" w:rsidRPr="00807808" w:rsidRDefault="008F00B8" w:rsidP="008F00B8">
            <w:pPr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0B8" w:rsidRPr="00807808" w:rsidRDefault="008F00B8" w:rsidP="008F00B8">
            <w:pPr>
              <w:jc w:val="center"/>
            </w:pPr>
            <w:r>
              <w:t>$23,351.00</w:t>
            </w: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2853"/>
    <w:rsid w:val="00544668"/>
    <w:rsid w:val="005457CD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A708-8C8F-4D84-917A-7DB2E8D6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2018-03-12T18:43:00Z</cp:lastPrinted>
  <dcterms:created xsi:type="dcterms:W3CDTF">2018-03-23T20:44:00Z</dcterms:created>
  <dcterms:modified xsi:type="dcterms:W3CDTF">2018-03-23T20:44:00Z</dcterms:modified>
</cp:coreProperties>
</file>